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0" w:rsidRDefault="00F3259F" w:rsidP="009D0C4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F573BD0" wp14:editId="009E86B0">
            <wp:extent cx="104866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Comed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25" cy="11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74" w:rsidRDefault="00E91074" w:rsidP="009D0735">
      <w:pPr>
        <w:rPr>
          <w:rFonts w:ascii="Arial" w:hAnsi="Arial" w:cs="Arial"/>
          <w:b/>
          <w:bCs/>
          <w:sz w:val="18"/>
          <w:szCs w:val="18"/>
        </w:rPr>
      </w:pPr>
    </w:p>
    <w:p w:rsidR="009068CE" w:rsidRPr="00577D7D" w:rsidRDefault="009068CE" w:rsidP="009D0735">
      <w:pPr>
        <w:pStyle w:val="Heading2"/>
        <w:rPr>
          <w:rFonts w:ascii="Arial" w:hAnsi="Arial" w:cs="Arial"/>
          <w:i w:val="0"/>
          <w:iCs w:val="0"/>
          <w:sz w:val="38"/>
          <w:szCs w:val="38"/>
        </w:rPr>
      </w:pPr>
      <w:r w:rsidRPr="00577D7D">
        <w:rPr>
          <w:rFonts w:ascii="Arial" w:hAnsi="Arial" w:cs="Arial"/>
          <w:i w:val="0"/>
          <w:iCs w:val="0"/>
          <w:sz w:val="38"/>
          <w:szCs w:val="38"/>
        </w:rPr>
        <w:t xml:space="preserve">Vocational Visions </w:t>
      </w:r>
      <w:r w:rsidR="00D96D53">
        <w:rPr>
          <w:rFonts w:ascii="Arial" w:hAnsi="Arial" w:cs="Arial"/>
          <w:i w:val="0"/>
          <w:iCs w:val="0"/>
          <w:sz w:val="38"/>
          <w:szCs w:val="38"/>
        </w:rPr>
        <w:t>N</w:t>
      </w:r>
      <w:r w:rsidR="00577D7D" w:rsidRPr="00577D7D">
        <w:rPr>
          <w:rFonts w:ascii="Arial" w:hAnsi="Arial" w:cs="Arial"/>
          <w:i w:val="0"/>
          <w:iCs w:val="0"/>
          <w:sz w:val="38"/>
          <w:szCs w:val="38"/>
        </w:rPr>
        <w:t xml:space="preserve">ets $100,000 </w:t>
      </w:r>
      <w:r w:rsidR="00295851">
        <w:rPr>
          <w:rFonts w:ascii="Arial" w:hAnsi="Arial" w:cs="Arial"/>
          <w:i w:val="0"/>
          <w:iCs w:val="0"/>
          <w:sz w:val="38"/>
          <w:szCs w:val="38"/>
        </w:rPr>
        <w:t>at</w:t>
      </w:r>
      <w:r w:rsidR="00577D7D" w:rsidRPr="00577D7D">
        <w:rPr>
          <w:rFonts w:ascii="Arial" w:hAnsi="Arial" w:cs="Arial"/>
          <w:i w:val="0"/>
          <w:iCs w:val="0"/>
          <w:sz w:val="38"/>
          <w:szCs w:val="38"/>
        </w:rPr>
        <w:t xml:space="preserve"> </w:t>
      </w:r>
      <w:r w:rsidRPr="00577D7D">
        <w:rPr>
          <w:rFonts w:ascii="Arial" w:hAnsi="Arial" w:cs="Arial"/>
          <w:i w:val="0"/>
          <w:iCs w:val="0"/>
          <w:sz w:val="38"/>
          <w:szCs w:val="38"/>
        </w:rPr>
        <w:t>Enchanted Evening Fundraiser</w:t>
      </w:r>
      <w:r w:rsidR="003B4CF7">
        <w:rPr>
          <w:rFonts w:ascii="Arial" w:hAnsi="Arial" w:cs="Arial"/>
          <w:i w:val="0"/>
          <w:iCs w:val="0"/>
          <w:sz w:val="38"/>
          <w:szCs w:val="38"/>
        </w:rPr>
        <w:t xml:space="preserve"> and Honors ABM</w:t>
      </w:r>
      <w:r w:rsidR="00B44C65" w:rsidRPr="00577D7D">
        <w:rPr>
          <w:rFonts w:ascii="Arial" w:hAnsi="Arial" w:cs="Arial"/>
          <w:i w:val="0"/>
          <w:iCs w:val="0"/>
          <w:sz w:val="38"/>
          <w:szCs w:val="38"/>
        </w:rPr>
        <w:t xml:space="preserve"> </w:t>
      </w:r>
      <w:r w:rsidR="006364AC">
        <w:rPr>
          <w:rFonts w:ascii="Arial" w:hAnsi="Arial" w:cs="Arial"/>
          <w:i w:val="0"/>
          <w:iCs w:val="0"/>
          <w:sz w:val="38"/>
          <w:szCs w:val="38"/>
        </w:rPr>
        <w:t>Industries</w:t>
      </w:r>
    </w:p>
    <w:p w:rsidR="009068CE" w:rsidRDefault="009068CE" w:rsidP="009D073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D30C59" w:rsidRDefault="009068CE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3E407A">
        <w:rPr>
          <w:rFonts w:ascii="Arial" w:hAnsi="Arial" w:cs="Arial"/>
          <w:b/>
          <w:bCs/>
          <w:sz w:val="22"/>
          <w:szCs w:val="22"/>
        </w:rPr>
        <w:t xml:space="preserve">Irvine, Calif. </w:t>
      </w:r>
      <w:r w:rsidR="00D447B0" w:rsidRPr="003E407A">
        <w:rPr>
          <w:rFonts w:ascii="Arial" w:hAnsi="Arial" w:cs="Arial"/>
          <w:b/>
          <w:bCs/>
          <w:sz w:val="22"/>
          <w:szCs w:val="22"/>
        </w:rPr>
        <w:t>(</w:t>
      </w:r>
      <w:r w:rsidR="00D96D53" w:rsidRPr="003E407A">
        <w:rPr>
          <w:rFonts w:ascii="Arial" w:hAnsi="Arial" w:cs="Arial"/>
          <w:b/>
          <w:bCs/>
          <w:sz w:val="22"/>
          <w:szCs w:val="22"/>
        </w:rPr>
        <w:t>April 2</w:t>
      </w:r>
      <w:r w:rsidR="0054134E">
        <w:rPr>
          <w:rFonts w:ascii="Arial" w:hAnsi="Arial" w:cs="Arial"/>
          <w:b/>
          <w:bCs/>
          <w:sz w:val="22"/>
          <w:szCs w:val="22"/>
        </w:rPr>
        <w:t>1</w:t>
      </w:r>
      <w:r w:rsidR="00D447B0" w:rsidRPr="003E407A">
        <w:rPr>
          <w:rFonts w:ascii="Arial" w:hAnsi="Arial" w:cs="Arial"/>
          <w:b/>
          <w:bCs/>
          <w:sz w:val="22"/>
          <w:szCs w:val="22"/>
        </w:rPr>
        <w:t>, 2015</w:t>
      </w:r>
      <w:r w:rsidR="0031241C" w:rsidRPr="003E407A">
        <w:rPr>
          <w:rFonts w:ascii="Arial" w:hAnsi="Arial" w:cs="Arial"/>
          <w:b/>
          <w:bCs/>
          <w:sz w:val="22"/>
          <w:szCs w:val="22"/>
        </w:rPr>
        <w:t>)</w:t>
      </w:r>
      <w:r w:rsidRPr="003E407A">
        <w:rPr>
          <w:rFonts w:ascii="Arial" w:hAnsi="Arial" w:cs="Arial"/>
          <w:b/>
          <w:bCs/>
          <w:sz w:val="22"/>
          <w:szCs w:val="22"/>
        </w:rPr>
        <w:t xml:space="preserve"> </w:t>
      </w:r>
      <w:r w:rsidR="00A90ACE" w:rsidRPr="003E407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90ACE" w:rsidRPr="00295851">
        <w:rPr>
          <w:rFonts w:ascii="Arial" w:hAnsi="Arial" w:cs="Arial"/>
          <w:bCs/>
          <w:sz w:val="22"/>
          <w:szCs w:val="22"/>
        </w:rPr>
        <w:t>Over</w:t>
      </w:r>
      <w:r w:rsidR="00C12CF0" w:rsidRPr="0054134E">
        <w:rPr>
          <w:rFonts w:ascii="Arial" w:hAnsi="Arial" w:cs="Arial"/>
          <w:bCs/>
          <w:sz w:val="22"/>
          <w:szCs w:val="22"/>
        </w:rPr>
        <w:t xml:space="preserve"> 300 guests </w:t>
      </w:r>
      <w:r w:rsidR="00D30C59">
        <w:rPr>
          <w:rFonts w:ascii="Arial" w:hAnsi="Arial" w:cs="Arial"/>
          <w:sz w:val="22"/>
          <w:szCs w:val="22"/>
        </w:rPr>
        <w:t xml:space="preserve">helped Vocational Visions reach their </w:t>
      </w:r>
    </w:p>
    <w:p w:rsidR="00D30C59" w:rsidRDefault="00D30C59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3E407A">
        <w:rPr>
          <w:rFonts w:ascii="Arial" w:hAnsi="Arial" w:cs="Arial"/>
          <w:sz w:val="22"/>
          <w:szCs w:val="22"/>
        </w:rPr>
        <w:t>fundraising</w:t>
      </w:r>
      <w:proofErr w:type="gramEnd"/>
      <w:r w:rsidRPr="003E407A">
        <w:rPr>
          <w:rFonts w:ascii="Arial" w:hAnsi="Arial" w:cs="Arial"/>
          <w:sz w:val="22"/>
          <w:szCs w:val="22"/>
        </w:rPr>
        <w:t xml:space="preserve"> goal of $100,000</w:t>
      </w:r>
      <w:r>
        <w:rPr>
          <w:rFonts w:ascii="Arial" w:hAnsi="Arial" w:cs="Arial"/>
          <w:bCs/>
          <w:sz w:val="22"/>
          <w:szCs w:val="22"/>
        </w:rPr>
        <w:t xml:space="preserve"> at the organization’s</w:t>
      </w:r>
      <w:r w:rsidR="009068CE" w:rsidRPr="003E407A">
        <w:rPr>
          <w:rFonts w:ascii="Arial" w:hAnsi="Arial" w:cs="Arial"/>
          <w:sz w:val="22"/>
          <w:szCs w:val="22"/>
        </w:rPr>
        <w:t xml:space="preserve"> </w:t>
      </w:r>
      <w:r w:rsidR="00295851">
        <w:rPr>
          <w:rFonts w:ascii="Arial" w:hAnsi="Arial" w:cs="Arial"/>
          <w:sz w:val="22"/>
          <w:szCs w:val="22"/>
        </w:rPr>
        <w:t>12</w:t>
      </w:r>
      <w:r w:rsidR="00295851" w:rsidRPr="00295851">
        <w:rPr>
          <w:rFonts w:ascii="Arial" w:hAnsi="Arial" w:cs="Arial"/>
          <w:sz w:val="22"/>
          <w:szCs w:val="22"/>
          <w:vertAlign w:val="superscript"/>
        </w:rPr>
        <w:t>th</w:t>
      </w:r>
      <w:r w:rsidR="00295851">
        <w:rPr>
          <w:rFonts w:ascii="Arial" w:hAnsi="Arial" w:cs="Arial"/>
          <w:sz w:val="22"/>
          <w:szCs w:val="22"/>
        </w:rPr>
        <w:t xml:space="preserve"> </w:t>
      </w:r>
      <w:r w:rsidR="00BB586E">
        <w:rPr>
          <w:rFonts w:ascii="Arial" w:hAnsi="Arial" w:cs="Arial"/>
          <w:sz w:val="22"/>
          <w:szCs w:val="22"/>
        </w:rPr>
        <w:t xml:space="preserve">annual </w:t>
      </w:r>
      <w:r w:rsidR="009068CE" w:rsidRPr="003E407A">
        <w:rPr>
          <w:rFonts w:ascii="Arial" w:hAnsi="Arial" w:cs="Arial"/>
          <w:sz w:val="22"/>
          <w:szCs w:val="22"/>
        </w:rPr>
        <w:t>Enc</w:t>
      </w:r>
      <w:bookmarkStart w:id="0" w:name="_GoBack"/>
      <w:bookmarkEnd w:id="0"/>
      <w:r w:rsidR="009068CE" w:rsidRPr="003E407A">
        <w:rPr>
          <w:rFonts w:ascii="Arial" w:hAnsi="Arial" w:cs="Arial"/>
          <w:sz w:val="22"/>
          <w:szCs w:val="22"/>
        </w:rPr>
        <w:t xml:space="preserve">hanted Evening </w:t>
      </w:r>
      <w:r w:rsidR="000C7118" w:rsidRPr="003E407A">
        <w:rPr>
          <w:rFonts w:ascii="Arial" w:hAnsi="Arial" w:cs="Arial"/>
          <w:sz w:val="22"/>
          <w:szCs w:val="22"/>
        </w:rPr>
        <w:t>f</w:t>
      </w:r>
      <w:r w:rsidR="0095557D" w:rsidRPr="003E407A">
        <w:rPr>
          <w:rFonts w:ascii="Arial" w:hAnsi="Arial" w:cs="Arial"/>
          <w:sz w:val="22"/>
          <w:szCs w:val="22"/>
        </w:rPr>
        <w:t xml:space="preserve">undraiser </w:t>
      </w:r>
      <w:r w:rsidR="009068CE" w:rsidRPr="003E407A">
        <w:rPr>
          <w:rFonts w:ascii="Arial" w:hAnsi="Arial" w:cs="Arial"/>
          <w:sz w:val="22"/>
          <w:szCs w:val="22"/>
        </w:rPr>
        <w:t xml:space="preserve">on </w:t>
      </w:r>
    </w:p>
    <w:p w:rsidR="00D30C59" w:rsidRDefault="009068CE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3E407A">
        <w:rPr>
          <w:rFonts w:ascii="Arial" w:hAnsi="Arial" w:cs="Arial"/>
          <w:sz w:val="22"/>
          <w:szCs w:val="22"/>
        </w:rPr>
        <w:t xml:space="preserve">Saturday, </w:t>
      </w:r>
      <w:r w:rsidR="00577D7D" w:rsidRPr="003E407A">
        <w:rPr>
          <w:rFonts w:ascii="Arial" w:hAnsi="Arial" w:cs="Arial"/>
          <w:sz w:val="22"/>
          <w:szCs w:val="22"/>
        </w:rPr>
        <w:t>April 1</w:t>
      </w:r>
      <w:r w:rsidR="00BC23AB" w:rsidRPr="003E407A">
        <w:rPr>
          <w:rFonts w:ascii="Arial" w:hAnsi="Arial" w:cs="Arial"/>
          <w:sz w:val="22"/>
          <w:szCs w:val="22"/>
        </w:rPr>
        <w:t>8</w:t>
      </w:r>
      <w:r w:rsidR="00D30C59">
        <w:rPr>
          <w:rFonts w:ascii="Arial" w:hAnsi="Arial" w:cs="Arial"/>
          <w:sz w:val="22"/>
          <w:szCs w:val="22"/>
        </w:rPr>
        <w:t xml:space="preserve">. </w:t>
      </w:r>
      <w:r w:rsidR="00E56B60" w:rsidRPr="003E407A">
        <w:rPr>
          <w:rFonts w:ascii="Arial" w:hAnsi="Arial" w:cs="Arial"/>
          <w:sz w:val="22"/>
          <w:szCs w:val="22"/>
        </w:rPr>
        <w:t xml:space="preserve">Chaired by community leader and Vocational Visions’ board member Hilary </w:t>
      </w:r>
    </w:p>
    <w:p w:rsidR="00D30C59" w:rsidRDefault="00E56B60" w:rsidP="00D30C59">
      <w:pPr>
        <w:spacing w:line="360" w:lineRule="auto"/>
        <w:ind w:left="2160" w:hanging="2160"/>
        <w:rPr>
          <w:rFonts w:ascii="Arial" w:hAnsi="Arial" w:cs="Arial"/>
          <w:i/>
          <w:sz w:val="22"/>
          <w:szCs w:val="22"/>
        </w:rPr>
      </w:pPr>
      <w:r w:rsidRPr="003E407A">
        <w:rPr>
          <w:rFonts w:ascii="Arial" w:hAnsi="Arial" w:cs="Arial"/>
          <w:sz w:val="22"/>
          <w:szCs w:val="22"/>
        </w:rPr>
        <w:t xml:space="preserve">Hurt, the event </w:t>
      </w:r>
      <w:r w:rsidR="00077822" w:rsidRPr="003E407A">
        <w:rPr>
          <w:rFonts w:ascii="Arial" w:hAnsi="Arial" w:cs="Arial"/>
          <w:sz w:val="22"/>
          <w:szCs w:val="22"/>
        </w:rPr>
        <w:t>was</w:t>
      </w:r>
      <w:r w:rsidRPr="003E407A">
        <w:rPr>
          <w:rFonts w:ascii="Arial" w:hAnsi="Arial" w:cs="Arial"/>
          <w:sz w:val="22"/>
          <w:szCs w:val="22"/>
        </w:rPr>
        <w:t xml:space="preserve"> held at the Irvine Marriott Hotel </w:t>
      </w:r>
      <w:r w:rsidR="00FD5E18" w:rsidRPr="003E407A">
        <w:rPr>
          <w:rFonts w:ascii="Arial" w:hAnsi="Arial" w:cs="Arial"/>
          <w:sz w:val="22"/>
          <w:szCs w:val="22"/>
        </w:rPr>
        <w:t>with the theme,</w:t>
      </w:r>
      <w:r w:rsidRPr="003E407A">
        <w:rPr>
          <w:rFonts w:ascii="Arial" w:hAnsi="Arial" w:cs="Arial"/>
          <w:sz w:val="22"/>
          <w:szCs w:val="22"/>
        </w:rPr>
        <w:t xml:space="preserve"> “</w:t>
      </w:r>
      <w:r w:rsidRPr="003E407A">
        <w:rPr>
          <w:rFonts w:ascii="Arial" w:hAnsi="Arial" w:cs="Arial"/>
          <w:i/>
          <w:sz w:val="22"/>
          <w:szCs w:val="22"/>
        </w:rPr>
        <w:t xml:space="preserve">An Enchanted Evening of </w:t>
      </w:r>
    </w:p>
    <w:p w:rsidR="00E56B60" w:rsidRPr="003E407A" w:rsidRDefault="00E56B60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3E407A">
        <w:rPr>
          <w:rFonts w:ascii="Arial" w:hAnsi="Arial" w:cs="Arial"/>
          <w:i/>
          <w:sz w:val="22"/>
          <w:szCs w:val="22"/>
        </w:rPr>
        <w:t>Magic &amp; Comedy</w:t>
      </w:r>
      <w:r w:rsidRPr="003E407A">
        <w:rPr>
          <w:rFonts w:ascii="Arial" w:hAnsi="Arial" w:cs="Arial"/>
          <w:sz w:val="22"/>
          <w:szCs w:val="22"/>
        </w:rPr>
        <w:t>.”</w:t>
      </w:r>
      <w:proofErr w:type="gramEnd"/>
    </w:p>
    <w:p w:rsidR="00E56B60" w:rsidRPr="00745C4B" w:rsidRDefault="00E56B60" w:rsidP="003E407A">
      <w:pPr>
        <w:spacing w:line="360" w:lineRule="auto"/>
        <w:ind w:left="2160" w:hanging="2160"/>
        <w:rPr>
          <w:rFonts w:ascii="Arial" w:hAnsi="Arial" w:cs="Arial"/>
          <w:sz w:val="16"/>
          <w:szCs w:val="16"/>
        </w:rPr>
      </w:pPr>
    </w:p>
    <w:p w:rsidR="00BB586E" w:rsidRDefault="00E56B60" w:rsidP="00BB586E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3E407A">
        <w:rPr>
          <w:rFonts w:ascii="Arial" w:hAnsi="Arial" w:cs="Arial"/>
          <w:sz w:val="22"/>
          <w:szCs w:val="22"/>
        </w:rPr>
        <w:t xml:space="preserve">ABM </w:t>
      </w:r>
      <w:r w:rsidR="00950CB7">
        <w:rPr>
          <w:rFonts w:ascii="Arial" w:hAnsi="Arial" w:cs="Arial"/>
          <w:sz w:val="22"/>
          <w:szCs w:val="22"/>
        </w:rPr>
        <w:t xml:space="preserve">Industries was </w:t>
      </w:r>
      <w:r w:rsidR="00D30C59">
        <w:rPr>
          <w:rFonts w:ascii="Arial" w:hAnsi="Arial" w:cs="Arial"/>
          <w:sz w:val="22"/>
          <w:szCs w:val="22"/>
        </w:rPr>
        <w:t>awarded with</w:t>
      </w:r>
      <w:r w:rsidR="00950CB7">
        <w:rPr>
          <w:rFonts w:ascii="Arial" w:hAnsi="Arial" w:cs="Arial"/>
          <w:sz w:val="22"/>
          <w:szCs w:val="22"/>
        </w:rPr>
        <w:t xml:space="preserve"> Vocational Visions’</w:t>
      </w:r>
      <w:r w:rsidRPr="003E407A">
        <w:rPr>
          <w:rFonts w:ascii="Arial" w:hAnsi="Arial" w:cs="Arial"/>
          <w:sz w:val="22"/>
          <w:szCs w:val="22"/>
        </w:rPr>
        <w:t xml:space="preserve"> Employer of the Year </w:t>
      </w:r>
      <w:r w:rsidR="006364AC">
        <w:rPr>
          <w:rFonts w:ascii="Arial" w:hAnsi="Arial" w:cs="Arial"/>
          <w:sz w:val="22"/>
          <w:szCs w:val="22"/>
        </w:rPr>
        <w:t xml:space="preserve">award. </w:t>
      </w:r>
      <w:r w:rsidR="00950CB7">
        <w:rPr>
          <w:rFonts w:ascii="Arial" w:hAnsi="Arial" w:cs="Arial"/>
          <w:sz w:val="22"/>
          <w:szCs w:val="22"/>
        </w:rPr>
        <w:t xml:space="preserve">Regional </w:t>
      </w:r>
    </w:p>
    <w:p w:rsidR="00D30C59" w:rsidRDefault="00950CB7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Jeffrey Leonard acce</w:t>
      </w:r>
      <w:r w:rsidR="006364AC">
        <w:rPr>
          <w:rFonts w:ascii="Arial" w:hAnsi="Arial" w:cs="Arial"/>
          <w:sz w:val="22"/>
          <w:szCs w:val="22"/>
        </w:rPr>
        <w:t xml:space="preserve">pted the award on behalf of ABM </w:t>
      </w:r>
      <w:r>
        <w:rPr>
          <w:rFonts w:ascii="Arial" w:hAnsi="Arial" w:cs="Arial"/>
          <w:sz w:val="22"/>
          <w:szCs w:val="22"/>
        </w:rPr>
        <w:t xml:space="preserve">and shared that </w:t>
      </w:r>
      <w:r w:rsidR="00E56B60" w:rsidRPr="003E407A">
        <w:rPr>
          <w:rFonts w:ascii="Arial" w:hAnsi="Arial" w:cs="Arial"/>
          <w:sz w:val="22"/>
          <w:szCs w:val="22"/>
        </w:rPr>
        <w:t xml:space="preserve">ABM has </w:t>
      </w:r>
    </w:p>
    <w:p w:rsidR="00950CB7" w:rsidRDefault="00E56B60" w:rsidP="00D30C5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3E407A">
        <w:rPr>
          <w:rFonts w:ascii="Arial" w:hAnsi="Arial" w:cs="Arial"/>
          <w:sz w:val="22"/>
          <w:szCs w:val="22"/>
        </w:rPr>
        <w:t>employed</w:t>
      </w:r>
      <w:proofErr w:type="gramEnd"/>
      <w:r w:rsidRPr="003E407A">
        <w:rPr>
          <w:rFonts w:ascii="Arial" w:hAnsi="Arial" w:cs="Arial"/>
          <w:sz w:val="22"/>
          <w:szCs w:val="22"/>
        </w:rPr>
        <w:t xml:space="preserve"> ten clients through Vocational Visions’ Supported Employment and Direct </w:t>
      </w:r>
    </w:p>
    <w:p w:rsidR="008A1EFE" w:rsidRDefault="00E56B60" w:rsidP="008A1EFE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3E407A">
        <w:rPr>
          <w:rFonts w:ascii="Arial" w:hAnsi="Arial" w:cs="Arial"/>
          <w:sz w:val="22"/>
          <w:szCs w:val="22"/>
        </w:rPr>
        <w:t>Placement program</w:t>
      </w:r>
      <w:r w:rsidR="008A1EFE">
        <w:rPr>
          <w:rFonts w:ascii="Arial" w:hAnsi="Arial" w:cs="Arial"/>
          <w:sz w:val="22"/>
          <w:szCs w:val="22"/>
        </w:rPr>
        <w:t xml:space="preserve">s since March </w:t>
      </w:r>
      <w:r w:rsidR="00A90ACE">
        <w:rPr>
          <w:rFonts w:ascii="Arial" w:hAnsi="Arial" w:cs="Arial"/>
          <w:sz w:val="22"/>
          <w:szCs w:val="22"/>
        </w:rPr>
        <w:t>2014</w:t>
      </w:r>
      <w:r w:rsidR="006364AC">
        <w:rPr>
          <w:rFonts w:ascii="Arial" w:hAnsi="Arial" w:cs="Arial"/>
          <w:sz w:val="22"/>
          <w:szCs w:val="22"/>
        </w:rPr>
        <w:t xml:space="preserve">. </w:t>
      </w:r>
      <w:r w:rsidR="00A90ACE" w:rsidRPr="003E407A">
        <w:rPr>
          <w:rFonts w:ascii="Arial" w:hAnsi="Arial" w:cs="Arial"/>
          <w:sz w:val="22"/>
          <w:szCs w:val="22"/>
        </w:rPr>
        <w:t>ABM</w:t>
      </w:r>
      <w:r w:rsidRPr="003E407A">
        <w:rPr>
          <w:rFonts w:ascii="Arial" w:hAnsi="Arial" w:cs="Arial"/>
          <w:sz w:val="22"/>
          <w:szCs w:val="22"/>
        </w:rPr>
        <w:t xml:space="preserve"> is one of the largest facility management services </w:t>
      </w:r>
    </w:p>
    <w:p w:rsidR="00E56B60" w:rsidRPr="003E407A" w:rsidRDefault="00BD4829" w:rsidP="008A1EFE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providers in the U.S.</w:t>
      </w:r>
      <w:r w:rsidR="00543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E56B60" w:rsidRPr="003E407A">
        <w:rPr>
          <w:rFonts w:ascii="Arial" w:hAnsi="Arial" w:cs="Arial"/>
          <w:sz w:val="22"/>
          <w:szCs w:val="22"/>
        </w:rPr>
        <w:t xml:space="preserve"> nearly 100,000</w:t>
      </w:r>
      <w:r>
        <w:rPr>
          <w:rFonts w:ascii="Arial" w:hAnsi="Arial" w:cs="Arial"/>
          <w:sz w:val="22"/>
          <w:szCs w:val="22"/>
        </w:rPr>
        <w:t xml:space="preserve"> employees</w:t>
      </w:r>
      <w:r w:rsidR="00E56B60" w:rsidRPr="003E407A">
        <w:rPr>
          <w:rFonts w:ascii="Arial" w:hAnsi="Arial" w:cs="Arial"/>
          <w:sz w:val="22"/>
          <w:szCs w:val="22"/>
        </w:rPr>
        <w:t xml:space="preserve"> </w:t>
      </w:r>
      <w:r w:rsidR="0054134E">
        <w:rPr>
          <w:rFonts w:ascii="Arial" w:hAnsi="Arial" w:cs="Arial"/>
          <w:sz w:val="22"/>
          <w:szCs w:val="22"/>
        </w:rPr>
        <w:t>nationwide</w:t>
      </w:r>
      <w:r w:rsidR="00E56B60" w:rsidRPr="003E407A">
        <w:rPr>
          <w:rFonts w:ascii="Arial" w:hAnsi="Arial" w:cs="Arial"/>
          <w:sz w:val="22"/>
          <w:szCs w:val="22"/>
        </w:rPr>
        <w:t xml:space="preserve">. </w:t>
      </w:r>
    </w:p>
    <w:p w:rsidR="00A172B1" w:rsidRPr="00745C4B" w:rsidRDefault="00A172B1" w:rsidP="003E407A">
      <w:pPr>
        <w:spacing w:line="360" w:lineRule="auto"/>
        <w:rPr>
          <w:rFonts w:ascii="Arial" w:hAnsi="Arial" w:cs="Arial"/>
          <w:sz w:val="16"/>
          <w:szCs w:val="16"/>
        </w:rPr>
      </w:pPr>
    </w:p>
    <w:p w:rsidR="003702B9" w:rsidRPr="003E407A" w:rsidRDefault="00950CB7" w:rsidP="003E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festive evening began with an expansive silent auction and cocktail reception.</w:t>
      </w:r>
      <w:r w:rsidR="006364AC">
        <w:rPr>
          <w:rFonts w:ascii="Arial" w:hAnsi="Arial" w:cs="Arial"/>
          <w:sz w:val="22"/>
          <w:szCs w:val="22"/>
        </w:rPr>
        <w:t xml:space="preserve"> Volunteer </w:t>
      </w:r>
      <w:r w:rsidR="005433D0">
        <w:rPr>
          <w:rFonts w:ascii="Arial" w:hAnsi="Arial" w:cs="Arial"/>
          <w:sz w:val="22"/>
          <w:szCs w:val="22"/>
        </w:rPr>
        <w:t xml:space="preserve">magicians </w:t>
      </w:r>
      <w:r w:rsidR="00BB586E">
        <w:rPr>
          <w:rFonts w:ascii="Arial" w:hAnsi="Arial" w:cs="Arial"/>
          <w:sz w:val="22"/>
          <w:szCs w:val="22"/>
        </w:rPr>
        <w:t xml:space="preserve">and Magic Castle members </w:t>
      </w:r>
      <w:r w:rsidR="005433D0">
        <w:rPr>
          <w:rFonts w:ascii="Arial" w:hAnsi="Arial" w:cs="Arial"/>
          <w:sz w:val="22"/>
          <w:szCs w:val="22"/>
        </w:rPr>
        <w:t>Randy</w:t>
      </w:r>
      <w:r w:rsidR="00FD5E18" w:rsidRPr="003E407A">
        <w:rPr>
          <w:rFonts w:ascii="Arial" w:hAnsi="Arial" w:cs="Arial"/>
          <w:sz w:val="22"/>
          <w:szCs w:val="22"/>
        </w:rPr>
        <w:t xml:space="preserve"> Gastreich, Victor Globa and John Tonsick</w:t>
      </w:r>
      <w:r w:rsidR="00BB586E">
        <w:rPr>
          <w:rFonts w:ascii="Arial" w:hAnsi="Arial" w:cs="Arial"/>
          <w:sz w:val="22"/>
          <w:szCs w:val="22"/>
        </w:rPr>
        <w:t xml:space="preserve"> </w:t>
      </w:r>
      <w:r w:rsidR="006364AC">
        <w:rPr>
          <w:rFonts w:ascii="Arial" w:hAnsi="Arial" w:cs="Arial"/>
          <w:sz w:val="22"/>
          <w:szCs w:val="22"/>
        </w:rPr>
        <w:t xml:space="preserve">delighted guests with their strolling magic during the </w:t>
      </w:r>
      <w:r w:rsidR="00BB586E">
        <w:rPr>
          <w:rFonts w:ascii="Arial" w:hAnsi="Arial" w:cs="Arial"/>
          <w:sz w:val="22"/>
          <w:szCs w:val="22"/>
        </w:rPr>
        <w:t>initial</w:t>
      </w:r>
      <w:r w:rsidR="00641A8D">
        <w:rPr>
          <w:rFonts w:ascii="Arial" w:hAnsi="Arial" w:cs="Arial"/>
          <w:sz w:val="22"/>
          <w:szCs w:val="22"/>
        </w:rPr>
        <w:t xml:space="preserve"> reception. </w:t>
      </w:r>
      <w:r w:rsidR="006364AC">
        <w:rPr>
          <w:rFonts w:ascii="Arial" w:hAnsi="Arial" w:cs="Arial"/>
          <w:sz w:val="22"/>
          <w:szCs w:val="22"/>
        </w:rPr>
        <w:t>World Champion Magician</w:t>
      </w:r>
      <w:r w:rsidR="00BB586E">
        <w:rPr>
          <w:rFonts w:ascii="Arial" w:hAnsi="Arial" w:cs="Arial"/>
          <w:sz w:val="22"/>
          <w:szCs w:val="22"/>
        </w:rPr>
        <w:t xml:space="preserve"> Johnny Ace Palmer</w:t>
      </w:r>
      <w:r w:rsidR="00BD4829">
        <w:rPr>
          <w:rFonts w:ascii="Arial" w:hAnsi="Arial" w:cs="Arial"/>
          <w:sz w:val="22"/>
          <w:szCs w:val="22"/>
        </w:rPr>
        <w:t xml:space="preserve"> </w:t>
      </w:r>
      <w:r w:rsidR="00641A8D">
        <w:rPr>
          <w:rFonts w:ascii="Arial" w:hAnsi="Arial" w:cs="Arial"/>
          <w:sz w:val="22"/>
          <w:szCs w:val="22"/>
        </w:rPr>
        <w:t>topped</w:t>
      </w:r>
      <w:r w:rsidR="00BD4829">
        <w:rPr>
          <w:rFonts w:ascii="Arial" w:hAnsi="Arial" w:cs="Arial"/>
          <w:sz w:val="22"/>
          <w:szCs w:val="22"/>
        </w:rPr>
        <w:t xml:space="preserve"> off the evening with</w:t>
      </w:r>
      <w:r>
        <w:rPr>
          <w:rFonts w:ascii="Arial" w:hAnsi="Arial" w:cs="Arial"/>
          <w:sz w:val="22"/>
          <w:szCs w:val="22"/>
        </w:rPr>
        <w:t xml:space="preserve"> a</w:t>
      </w:r>
      <w:r w:rsidR="00D903CA" w:rsidRPr="003E407A">
        <w:rPr>
          <w:rFonts w:ascii="Arial" w:hAnsi="Arial" w:cs="Arial"/>
          <w:sz w:val="22"/>
          <w:szCs w:val="22"/>
        </w:rPr>
        <w:t xml:space="preserve"> spectacular </w:t>
      </w:r>
      <w:r>
        <w:rPr>
          <w:rFonts w:ascii="Arial" w:hAnsi="Arial" w:cs="Arial"/>
          <w:sz w:val="22"/>
          <w:szCs w:val="22"/>
        </w:rPr>
        <w:t xml:space="preserve">magic show </w:t>
      </w:r>
      <w:r w:rsidR="008A1EFE">
        <w:rPr>
          <w:rFonts w:ascii="Arial" w:hAnsi="Arial" w:cs="Arial"/>
          <w:sz w:val="22"/>
          <w:szCs w:val="22"/>
        </w:rPr>
        <w:t>which included</w:t>
      </w:r>
      <w:r w:rsidR="00FD5E18" w:rsidRPr="003E407A">
        <w:rPr>
          <w:rFonts w:ascii="Arial" w:hAnsi="Arial" w:cs="Arial"/>
          <w:sz w:val="22"/>
          <w:szCs w:val="22"/>
        </w:rPr>
        <w:t xml:space="preserve"> </w:t>
      </w:r>
      <w:r w:rsidR="006364AC">
        <w:rPr>
          <w:rFonts w:ascii="Arial" w:hAnsi="Arial" w:cs="Arial"/>
          <w:sz w:val="22"/>
          <w:szCs w:val="22"/>
        </w:rPr>
        <w:t>Vocational Visions participants.</w:t>
      </w:r>
    </w:p>
    <w:p w:rsidR="00D903CA" w:rsidRPr="00745C4B" w:rsidRDefault="00D903CA" w:rsidP="00EE16D3">
      <w:pPr>
        <w:spacing w:line="360" w:lineRule="auto"/>
        <w:ind w:left="2160" w:hanging="2160"/>
        <w:rPr>
          <w:rFonts w:ascii="Arial" w:hAnsi="Arial" w:cs="Arial"/>
          <w:sz w:val="16"/>
          <w:szCs w:val="16"/>
        </w:rPr>
      </w:pPr>
    </w:p>
    <w:p w:rsidR="00950CB7" w:rsidRDefault="00950CB7" w:rsidP="00950CB7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Clint Hufft</w:t>
      </w:r>
      <w:r w:rsidR="00D903CA">
        <w:rPr>
          <w:rFonts w:ascii="Arial" w:hAnsi="Arial" w:cs="Arial"/>
          <w:sz w:val="22"/>
          <w:szCs w:val="22"/>
        </w:rPr>
        <w:t xml:space="preserve"> served as </w:t>
      </w:r>
      <w:r>
        <w:rPr>
          <w:rFonts w:ascii="Arial" w:hAnsi="Arial" w:cs="Arial"/>
          <w:sz w:val="22"/>
          <w:szCs w:val="22"/>
        </w:rPr>
        <w:t xml:space="preserve">both emcee and </w:t>
      </w:r>
      <w:r w:rsidR="00D903CA">
        <w:rPr>
          <w:rFonts w:ascii="Arial" w:hAnsi="Arial" w:cs="Arial"/>
          <w:sz w:val="22"/>
          <w:szCs w:val="22"/>
        </w:rPr>
        <w:t xml:space="preserve">auctioneer for </w:t>
      </w:r>
      <w:r>
        <w:rPr>
          <w:rFonts w:ascii="Arial" w:hAnsi="Arial" w:cs="Arial"/>
          <w:sz w:val="22"/>
          <w:szCs w:val="22"/>
        </w:rPr>
        <w:t>the</w:t>
      </w:r>
      <w:r w:rsidR="00D903CA">
        <w:rPr>
          <w:rFonts w:ascii="Arial" w:hAnsi="Arial" w:cs="Arial"/>
          <w:sz w:val="22"/>
          <w:szCs w:val="22"/>
        </w:rPr>
        <w:t xml:space="preserve"> </w:t>
      </w:r>
      <w:r w:rsidR="00EE16D3">
        <w:rPr>
          <w:rFonts w:ascii="Arial" w:hAnsi="Arial" w:cs="Arial"/>
          <w:sz w:val="22"/>
          <w:szCs w:val="22"/>
        </w:rPr>
        <w:t>live auction</w:t>
      </w:r>
      <w:r w:rsidR="00D903CA">
        <w:rPr>
          <w:rFonts w:ascii="Arial" w:hAnsi="Arial" w:cs="Arial"/>
          <w:sz w:val="22"/>
          <w:szCs w:val="22"/>
        </w:rPr>
        <w:t xml:space="preserve"> which included an </w:t>
      </w:r>
    </w:p>
    <w:p w:rsidR="005433D0" w:rsidRDefault="00D903CA" w:rsidP="00BD4829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Anaheim Ducks jersey signed by all current players</w:t>
      </w:r>
      <w:r w:rsidR="00295851">
        <w:rPr>
          <w:rFonts w:ascii="Arial" w:hAnsi="Arial" w:cs="Arial"/>
          <w:sz w:val="22"/>
          <w:szCs w:val="22"/>
        </w:rPr>
        <w:t xml:space="preserve">, </w:t>
      </w:r>
      <w:r w:rsidR="00EC70FD">
        <w:rPr>
          <w:rFonts w:ascii="Arial" w:hAnsi="Arial" w:cs="Arial"/>
          <w:sz w:val="22"/>
          <w:szCs w:val="22"/>
        </w:rPr>
        <w:t>a</w:t>
      </w:r>
      <w:r w:rsidR="00BD4829">
        <w:rPr>
          <w:rFonts w:ascii="Arial" w:hAnsi="Arial" w:cs="Arial"/>
          <w:sz w:val="22"/>
          <w:szCs w:val="22"/>
        </w:rPr>
        <w:t xml:space="preserve"> </w:t>
      </w:r>
      <w:r w:rsidR="005433D0">
        <w:rPr>
          <w:rFonts w:ascii="Arial" w:hAnsi="Arial" w:cs="Arial"/>
          <w:sz w:val="22"/>
          <w:szCs w:val="22"/>
        </w:rPr>
        <w:t>Corum Admiral’s Cup Challenger</w:t>
      </w:r>
    </w:p>
    <w:p w:rsidR="00295851" w:rsidRDefault="00EC70FD" w:rsidP="00295851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watch </w:t>
      </w:r>
      <w:r w:rsidR="006364AC">
        <w:rPr>
          <w:rFonts w:ascii="Arial" w:hAnsi="Arial" w:cs="Arial"/>
          <w:sz w:val="22"/>
          <w:szCs w:val="22"/>
        </w:rPr>
        <w:t>valued at $14,000</w:t>
      </w:r>
      <w:r w:rsidR="00BD4829">
        <w:rPr>
          <w:rFonts w:ascii="Arial" w:hAnsi="Arial" w:cs="Arial"/>
          <w:sz w:val="22"/>
          <w:szCs w:val="22"/>
        </w:rPr>
        <w:t xml:space="preserve">, and a </w:t>
      </w:r>
      <w:r w:rsidR="00295851">
        <w:rPr>
          <w:rFonts w:ascii="Arial" w:hAnsi="Arial" w:cs="Arial"/>
          <w:sz w:val="22"/>
          <w:szCs w:val="22"/>
        </w:rPr>
        <w:t>four</w:t>
      </w:r>
      <w:r w:rsidR="00BB586E">
        <w:rPr>
          <w:rFonts w:ascii="Arial" w:hAnsi="Arial" w:cs="Arial"/>
          <w:sz w:val="22"/>
          <w:szCs w:val="22"/>
        </w:rPr>
        <w:t>-</w:t>
      </w:r>
      <w:r w:rsidR="00BD4829">
        <w:rPr>
          <w:rFonts w:ascii="Arial" w:hAnsi="Arial" w:cs="Arial"/>
          <w:sz w:val="22"/>
          <w:szCs w:val="22"/>
        </w:rPr>
        <w:t>hour entertainment package from Johnny Ace Palmer</w:t>
      </w:r>
      <w:r w:rsidR="006364AC">
        <w:rPr>
          <w:rFonts w:ascii="Arial" w:hAnsi="Arial" w:cs="Arial"/>
          <w:sz w:val="22"/>
          <w:szCs w:val="22"/>
        </w:rPr>
        <w:t xml:space="preserve">.  </w:t>
      </w:r>
      <w:r w:rsidR="00A90ACE">
        <w:rPr>
          <w:rFonts w:ascii="Arial" w:hAnsi="Arial" w:cs="Arial"/>
          <w:sz w:val="22"/>
          <w:szCs w:val="22"/>
        </w:rPr>
        <w:t xml:space="preserve"> </w:t>
      </w:r>
    </w:p>
    <w:p w:rsidR="00295851" w:rsidRPr="00745C4B" w:rsidRDefault="00295851" w:rsidP="00295851">
      <w:pPr>
        <w:spacing w:line="360" w:lineRule="auto"/>
        <w:rPr>
          <w:rFonts w:ascii="Arial" w:hAnsi="Arial" w:cs="Arial"/>
          <w:sz w:val="16"/>
          <w:szCs w:val="16"/>
        </w:rPr>
      </w:pPr>
    </w:p>
    <w:p w:rsidR="00A06344" w:rsidRDefault="00A90ACE" w:rsidP="002958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D482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vening</w:t>
      </w:r>
      <w:r w:rsidR="00BB5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highlight </w:t>
      </w:r>
      <w:r w:rsidR="00EC70FD">
        <w:rPr>
          <w:rFonts w:ascii="Arial" w:hAnsi="Arial" w:cs="Arial"/>
          <w:sz w:val="22"/>
          <w:szCs w:val="22"/>
        </w:rPr>
        <w:t>was</w:t>
      </w:r>
      <w:r w:rsidR="00950CB7">
        <w:rPr>
          <w:rFonts w:ascii="Arial" w:hAnsi="Arial" w:cs="Arial"/>
          <w:sz w:val="22"/>
          <w:szCs w:val="22"/>
        </w:rPr>
        <w:t xml:space="preserve"> </w:t>
      </w:r>
      <w:r w:rsidR="00D903CA">
        <w:rPr>
          <w:rFonts w:ascii="Arial" w:hAnsi="Arial" w:cs="Arial"/>
          <w:sz w:val="22"/>
          <w:szCs w:val="22"/>
        </w:rPr>
        <w:t xml:space="preserve">a </w:t>
      </w:r>
      <w:r w:rsidR="00950CB7">
        <w:rPr>
          <w:rFonts w:ascii="Arial" w:hAnsi="Arial" w:cs="Arial"/>
          <w:sz w:val="22"/>
          <w:szCs w:val="22"/>
        </w:rPr>
        <w:t xml:space="preserve">special musical </w:t>
      </w:r>
      <w:r w:rsidR="00D903CA">
        <w:rPr>
          <w:rFonts w:ascii="Arial" w:hAnsi="Arial" w:cs="Arial"/>
          <w:sz w:val="22"/>
          <w:szCs w:val="22"/>
        </w:rPr>
        <w:t>performance by Vocational Visions participants</w:t>
      </w:r>
      <w:r w:rsidR="00EC70FD">
        <w:rPr>
          <w:rFonts w:ascii="Arial" w:hAnsi="Arial" w:cs="Arial"/>
          <w:sz w:val="22"/>
          <w:szCs w:val="22"/>
        </w:rPr>
        <w:t>.</w:t>
      </w:r>
    </w:p>
    <w:p w:rsidR="005433D0" w:rsidRPr="00745C4B" w:rsidRDefault="005433D0" w:rsidP="00EE16D3">
      <w:pPr>
        <w:spacing w:line="360" w:lineRule="auto"/>
        <w:rPr>
          <w:rFonts w:ascii="Arial" w:hAnsi="Arial" w:cs="Arial"/>
          <w:sz w:val="16"/>
          <w:szCs w:val="16"/>
        </w:rPr>
      </w:pPr>
    </w:p>
    <w:p w:rsidR="00A172B1" w:rsidRDefault="00D903CA" w:rsidP="00EE16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A3577F">
        <w:rPr>
          <w:rFonts w:ascii="Arial" w:hAnsi="Arial" w:cs="Arial"/>
          <w:sz w:val="22"/>
          <w:szCs w:val="22"/>
        </w:rPr>
        <w:t xml:space="preserve">more </w:t>
      </w:r>
      <w:r w:rsidR="00D557FD">
        <w:rPr>
          <w:rFonts w:ascii="Arial" w:hAnsi="Arial" w:cs="Arial"/>
          <w:sz w:val="22"/>
          <w:szCs w:val="22"/>
        </w:rPr>
        <w:t>information</w:t>
      </w:r>
      <w:r w:rsidR="00EC70FD">
        <w:rPr>
          <w:rFonts w:ascii="Arial" w:hAnsi="Arial" w:cs="Arial"/>
          <w:sz w:val="22"/>
          <w:szCs w:val="22"/>
        </w:rPr>
        <w:t xml:space="preserve"> about </w:t>
      </w:r>
      <w:r w:rsidR="00A3577F">
        <w:rPr>
          <w:rFonts w:ascii="Arial" w:hAnsi="Arial" w:cs="Arial"/>
          <w:sz w:val="22"/>
          <w:szCs w:val="22"/>
        </w:rPr>
        <w:t>Vocational Visions</w:t>
      </w:r>
      <w:r w:rsidR="00D557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call</w:t>
      </w:r>
      <w:r w:rsidR="00D557FD">
        <w:rPr>
          <w:rFonts w:ascii="Arial" w:hAnsi="Arial" w:cs="Arial"/>
          <w:sz w:val="22"/>
          <w:szCs w:val="22"/>
        </w:rPr>
        <w:t xml:space="preserve"> 949.837.7280, ext.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D557FD">
        <w:rPr>
          <w:rFonts w:ascii="Arial" w:hAnsi="Arial" w:cs="Arial"/>
          <w:sz w:val="22"/>
          <w:szCs w:val="22"/>
        </w:rPr>
        <w:t>214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D557FD">
        <w:rPr>
          <w:rFonts w:ascii="Arial" w:hAnsi="Arial" w:cs="Arial"/>
          <w:sz w:val="22"/>
          <w:szCs w:val="22"/>
        </w:rPr>
        <w:t xml:space="preserve">or visit </w:t>
      </w:r>
      <w:hyperlink r:id="rId6" w:history="1">
        <w:r w:rsidR="00A135D4" w:rsidRPr="003079C5">
          <w:rPr>
            <w:rStyle w:val="Hyperlink"/>
            <w:rFonts w:ascii="Arial" w:hAnsi="Arial" w:cs="Arial"/>
            <w:sz w:val="22"/>
            <w:szCs w:val="22"/>
          </w:rPr>
          <w:t>www.vocationalvisions.org</w:t>
        </w:r>
      </w:hyperlink>
      <w:r w:rsidR="00A135D4">
        <w:rPr>
          <w:rFonts w:ascii="Arial" w:hAnsi="Arial" w:cs="Arial"/>
          <w:sz w:val="22"/>
          <w:szCs w:val="22"/>
        </w:rPr>
        <w:t>.</w:t>
      </w:r>
    </w:p>
    <w:p w:rsidR="0002205F" w:rsidRPr="00745C4B" w:rsidRDefault="0002205F" w:rsidP="00EE16D3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693750" w:rsidRDefault="00EE16D3" w:rsidP="000C71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About Vocational Visions</w:t>
      </w:r>
      <w:r w:rsidR="00C36EAE" w:rsidRPr="00267E28">
        <w:rPr>
          <w:rFonts w:ascii="Arial" w:hAnsi="Arial" w:cs="Arial"/>
          <w:sz w:val="22"/>
          <w:szCs w:val="22"/>
          <w:u w:val="single"/>
        </w:rPr>
        <w:br/>
      </w:r>
      <w:r w:rsidR="00C36EAE">
        <w:rPr>
          <w:rFonts w:ascii="Arial" w:hAnsi="Arial" w:cs="Arial"/>
          <w:sz w:val="22"/>
          <w:szCs w:val="22"/>
        </w:rPr>
        <w:t>Since 1974, Vocational Visions has provided vocational, economic and social services to Orange C</w:t>
      </w:r>
      <w:r w:rsidR="00922A04">
        <w:rPr>
          <w:rFonts w:ascii="Arial" w:hAnsi="Arial" w:cs="Arial"/>
          <w:sz w:val="22"/>
          <w:szCs w:val="22"/>
        </w:rPr>
        <w:t>ounty adults with intellectual/</w:t>
      </w:r>
      <w:r w:rsidR="00C36EAE">
        <w:rPr>
          <w:rFonts w:ascii="Arial" w:hAnsi="Arial" w:cs="Arial"/>
          <w:sz w:val="22"/>
          <w:szCs w:val="22"/>
        </w:rPr>
        <w:t xml:space="preserve">developmental and other disabilities. </w:t>
      </w:r>
      <w:r w:rsidR="00CB2EF4">
        <w:rPr>
          <w:rFonts w:ascii="Arial" w:hAnsi="Arial" w:cs="Arial"/>
          <w:sz w:val="22"/>
          <w:szCs w:val="22"/>
        </w:rPr>
        <w:t>The</w:t>
      </w:r>
      <w:r w:rsidR="0049268A">
        <w:rPr>
          <w:rFonts w:ascii="Arial" w:hAnsi="Arial" w:cs="Arial"/>
          <w:sz w:val="22"/>
          <w:szCs w:val="22"/>
        </w:rPr>
        <w:t xml:space="preserve"> nonprofit organization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9545A2">
        <w:rPr>
          <w:rFonts w:ascii="Arial" w:hAnsi="Arial" w:cs="Arial"/>
          <w:sz w:val="22"/>
          <w:szCs w:val="22"/>
        </w:rPr>
        <w:t xml:space="preserve">has eight comprehensive programs that </w:t>
      </w:r>
      <w:r w:rsidR="0002205F">
        <w:rPr>
          <w:rFonts w:ascii="Arial" w:hAnsi="Arial" w:cs="Arial"/>
          <w:sz w:val="22"/>
          <w:szCs w:val="22"/>
        </w:rPr>
        <w:t>serve</w:t>
      </w:r>
      <w:r w:rsidR="000C7118">
        <w:rPr>
          <w:rFonts w:ascii="Arial" w:hAnsi="Arial" w:cs="Arial"/>
          <w:sz w:val="22"/>
          <w:szCs w:val="22"/>
        </w:rPr>
        <w:t xml:space="preserve"> more than </w:t>
      </w:r>
      <w:r w:rsidR="00CB2EF4">
        <w:rPr>
          <w:rFonts w:ascii="Arial" w:hAnsi="Arial" w:cs="Arial"/>
          <w:sz w:val="22"/>
          <w:szCs w:val="22"/>
        </w:rPr>
        <w:t xml:space="preserve">500 men and women </w:t>
      </w:r>
      <w:r w:rsidR="000C7118">
        <w:rPr>
          <w:rFonts w:ascii="Arial" w:hAnsi="Arial" w:cs="Arial"/>
          <w:sz w:val="22"/>
          <w:szCs w:val="22"/>
        </w:rPr>
        <w:t>by providing pathways to employment, life-long learning, and community inclusion.</w:t>
      </w:r>
    </w:p>
    <w:p w:rsidR="009068CE" w:rsidRDefault="009068CE" w:rsidP="00EE16D3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9068CE" w:rsidSect="00745C4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5"/>
    <w:rsid w:val="0002205F"/>
    <w:rsid w:val="00077822"/>
    <w:rsid w:val="000B2E0D"/>
    <w:rsid w:val="000C20ED"/>
    <w:rsid w:val="000C7118"/>
    <w:rsid w:val="000E6640"/>
    <w:rsid w:val="000E7847"/>
    <w:rsid w:val="000F5E51"/>
    <w:rsid w:val="00110371"/>
    <w:rsid w:val="00115609"/>
    <w:rsid w:val="00166F2C"/>
    <w:rsid w:val="00195EE4"/>
    <w:rsid w:val="001A0383"/>
    <w:rsid w:val="001A4B27"/>
    <w:rsid w:val="001C2711"/>
    <w:rsid w:val="002030A2"/>
    <w:rsid w:val="00206EB5"/>
    <w:rsid w:val="00215F6D"/>
    <w:rsid w:val="00222ED2"/>
    <w:rsid w:val="00230E97"/>
    <w:rsid w:val="00241041"/>
    <w:rsid w:val="0024361D"/>
    <w:rsid w:val="0025425F"/>
    <w:rsid w:val="00267E28"/>
    <w:rsid w:val="00277307"/>
    <w:rsid w:val="002868EC"/>
    <w:rsid w:val="00292B09"/>
    <w:rsid w:val="00295851"/>
    <w:rsid w:val="002A595C"/>
    <w:rsid w:val="002B7F61"/>
    <w:rsid w:val="002C19C3"/>
    <w:rsid w:val="002E4195"/>
    <w:rsid w:val="002F5C15"/>
    <w:rsid w:val="00310C54"/>
    <w:rsid w:val="0031241C"/>
    <w:rsid w:val="003525C7"/>
    <w:rsid w:val="003702B9"/>
    <w:rsid w:val="003A29C7"/>
    <w:rsid w:val="003B4CF7"/>
    <w:rsid w:val="003D1EFD"/>
    <w:rsid w:val="003E11B4"/>
    <w:rsid w:val="003E407A"/>
    <w:rsid w:val="003F1B42"/>
    <w:rsid w:val="004200A0"/>
    <w:rsid w:val="00472642"/>
    <w:rsid w:val="004740BE"/>
    <w:rsid w:val="0048215F"/>
    <w:rsid w:val="0049268A"/>
    <w:rsid w:val="004C6258"/>
    <w:rsid w:val="004D3F9D"/>
    <w:rsid w:val="004E399C"/>
    <w:rsid w:val="00506C78"/>
    <w:rsid w:val="0054134E"/>
    <w:rsid w:val="005433D0"/>
    <w:rsid w:val="00545899"/>
    <w:rsid w:val="005716EC"/>
    <w:rsid w:val="00577D7D"/>
    <w:rsid w:val="005A24FA"/>
    <w:rsid w:val="005B3985"/>
    <w:rsid w:val="005E5A53"/>
    <w:rsid w:val="005F4330"/>
    <w:rsid w:val="006364AC"/>
    <w:rsid w:val="00641A8D"/>
    <w:rsid w:val="00655778"/>
    <w:rsid w:val="00665E1C"/>
    <w:rsid w:val="00687C7D"/>
    <w:rsid w:val="00693750"/>
    <w:rsid w:val="00694192"/>
    <w:rsid w:val="006B7E44"/>
    <w:rsid w:val="006E35BF"/>
    <w:rsid w:val="00714E0C"/>
    <w:rsid w:val="00732298"/>
    <w:rsid w:val="0074085A"/>
    <w:rsid w:val="00745C4B"/>
    <w:rsid w:val="007510DB"/>
    <w:rsid w:val="00764D51"/>
    <w:rsid w:val="0079110A"/>
    <w:rsid w:val="007957FE"/>
    <w:rsid w:val="007D1F6D"/>
    <w:rsid w:val="007E0842"/>
    <w:rsid w:val="00802A77"/>
    <w:rsid w:val="0083578D"/>
    <w:rsid w:val="00842C04"/>
    <w:rsid w:val="0087476A"/>
    <w:rsid w:val="00877E9D"/>
    <w:rsid w:val="00892284"/>
    <w:rsid w:val="008A1EFE"/>
    <w:rsid w:val="008C079A"/>
    <w:rsid w:val="008C2908"/>
    <w:rsid w:val="008D5382"/>
    <w:rsid w:val="009068CE"/>
    <w:rsid w:val="00914F49"/>
    <w:rsid w:val="00922A04"/>
    <w:rsid w:val="00950CB7"/>
    <w:rsid w:val="009545A2"/>
    <w:rsid w:val="0095557D"/>
    <w:rsid w:val="009D0735"/>
    <w:rsid w:val="009D0C4D"/>
    <w:rsid w:val="009E1E7E"/>
    <w:rsid w:val="00A06344"/>
    <w:rsid w:val="00A06DA2"/>
    <w:rsid w:val="00A135D4"/>
    <w:rsid w:val="00A14030"/>
    <w:rsid w:val="00A172B1"/>
    <w:rsid w:val="00A20FA7"/>
    <w:rsid w:val="00A3577F"/>
    <w:rsid w:val="00A517BE"/>
    <w:rsid w:val="00A7572D"/>
    <w:rsid w:val="00A80A21"/>
    <w:rsid w:val="00A90ACE"/>
    <w:rsid w:val="00A94BFB"/>
    <w:rsid w:val="00A973C5"/>
    <w:rsid w:val="00AD2A7F"/>
    <w:rsid w:val="00AF1A8F"/>
    <w:rsid w:val="00B071ED"/>
    <w:rsid w:val="00B43CA7"/>
    <w:rsid w:val="00B44C65"/>
    <w:rsid w:val="00BB586E"/>
    <w:rsid w:val="00BC23AB"/>
    <w:rsid w:val="00BD4829"/>
    <w:rsid w:val="00C12CF0"/>
    <w:rsid w:val="00C2513D"/>
    <w:rsid w:val="00C32995"/>
    <w:rsid w:val="00C36EAE"/>
    <w:rsid w:val="00C54D56"/>
    <w:rsid w:val="00CB2EF4"/>
    <w:rsid w:val="00CB73B0"/>
    <w:rsid w:val="00CD55A0"/>
    <w:rsid w:val="00CF3477"/>
    <w:rsid w:val="00CF74C0"/>
    <w:rsid w:val="00D21BBE"/>
    <w:rsid w:val="00D30C59"/>
    <w:rsid w:val="00D3240A"/>
    <w:rsid w:val="00D447B0"/>
    <w:rsid w:val="00D557FD"/>
    <w:rsid w:val="00D73362"/>
    <w:rsid w:val="00D903CA"/>
    <w:rsid w:val="00D96D53"/>
    <w:rsid w:val="00DA5B8E"/>
    <w:rsid w:val="00DA5D28"/>
    <w:rsid w:val="00DB7900"/>
    <w:rsid w:val="00DC7F80"/>
    <w:rsid w:val="00DE2989"/>
    <w:rsid w:val="00E104A3"/>
    <w:rsid w:val="00E24916"/>
    <w:rsid w:val="00E56B60"/>
    <w:rsid w:val="00E75F21"/>
    <w:rsid w:val="00E773F1"/>
    <w:rsid w:val="00E91074"/>
    <w:rsid w:val="00E9515B"/>
    <w:rsid w:val="00EA167E"/>
    <w:rsid w:val="00EC4955"/>
    <w:rsid w:val="00EC70FD"/>
    <w:rsid w:val="00ED40D6"/>
    <w:rsid w:val="00EE16D3"/>
    <w:rsid w:val="00EE72FD"/>
    <w:rsid w:val="00EF4F57"/>
    <w:rsid w:val="00EF5109"/>
    <w:rsid w:val="00F07A03"/>
    <w:rsid w:val="00F3259F"/>
    <w:rsid w:val="00F74461"/>
    <w:rsid w:val="00F91684"/>
    <w:rsid w:val="00FA2EFF"/>
    <w:rsid w:val="00FB0233"/>
    <w:rsid w:val="00FD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35"/>
    <w:pPr>
      <w:keepNext/>
      <w:jc w:val="center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35"/>
    <w:pPr>
      <w:keepNext/>
      <w:ind w:left="5040"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7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735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0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35"/>
    <w:pPr>
      <w:keepNext/>
      <w:jc w:val="center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35"/>
    <w:pPr>
      <w:keepNext/>
      <w:ind w:left="5040"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7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735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0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cationalvisi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Tammy Jensen</cp:lastModifiedBy>
  <cp:revision>2</cp:revision>
  <cp:lastPrinted>2015-04-23T18:19:00Z</cp:lastPrinted>
  <dcterms:created xsi:type="dcterms:W3CDTF">2015-04-23T18:20:00Z</dcterms:created>
  <dcterms:modified xsi:type="dcterms:W3CDTF">2015-04-23T18:20:00Z</dcterms:modified>
</cp:coreProperties>
</file>